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21D1" w:rsidRDefault="009121D1">
      <w:pPr>
        <w:pStyle w:val="ConsPlusNormal"/>
        <w:widowControl/>
        <w:ind w:firstLine="0"/>
        <w:jc w:val="both"/>
      </w:pPr>
    </w:p>
    <w:p w:rsidR="009121D1" w:rsidRDefault="009121D1">
      <w:pPr>
        <w:pStyle w:val="ConsPlusTitle"/>
        <w:widowControl/>
        <w:jc w:val="center"/>
        <w:outlineLvl w:val="0"/>
      </w:pPr>
      <w:r>
        <w:t>ПРАВИТЕЛЬСТВО РОССИЙСКОЙ ФЕДЕРАЦИИ</w:t>
      </w:r>
    </w:p>
    <w:p w:rsidR="009121D1" w:rsidRDefault="009121D1">
      <w:pPr>
        <w:pStyle w:val="ConsPlusTitle"/>
        <w:widowControl/>
        <w:jc w:val="center"/>
      </w:pPr>
    </w:p>
    <w:p w:rsidR="009121D1" w:rsidRDefault="009121D1">
      <w:pPr>
        <w:pStyle w:val="ConsPlusTitle"/>
        <w:widowControl/>
        <w:jc w:val="center"/>
      </w:pPr>
      <w:r>
        <w:t>ПОСТАНОВЛЕНИЕ</w:t>
      </w:r>
    </w:p>
    <w:p w:rsidR="009121D1" w:rsidRDefault="009121D1">
      <w:pPr>
        <w:pStyle w:val="ConsPlusTitle"/>
        <w:widowControl/>
        <w:jc w:val="center"/>
      </w:pPr>
      <w:r>
        <w:t>от 24 июля 2000 г. N 554</w:t>
      </w:r>
    </w:p>
    <w:p w:rsidR="009121D1" w:rsidRDefault="009121D1">
      <w:pPr>
        <w:pStyle w:val="ConsPlusTitle"/>
        <w:widowControl/>
        <w:jc w:val="center"/>
      </w:pPr>
    </w:p>
    <w:p w:rsidR="009121D1" w:rsidRDefault="009121D1">
      <w:pPr>
        <w:pStyle w:val="ConsPlusTitle"/>
        <w:widowControl/>
        <w:jc w:val="center"/>
      </w:pPr>
      <w:r>
        <w:t>ОБ УТВЕРЖДЕНИИ ПОЛОЖЕНИЯ</w:t>
      </w:r>
    </w:p>
    <w:p w:rsidR="009121D1" w:rsidRDefault="009121D1">
      <w:pPr>
        <w:pStyle w:val="ConsPlusTitle"/>
        <w:widowControl/>
        <w:jc w:val="center"/>
      </w:pPr>
      <w:r>
        <w:t>О ГОСУДАРСТВЕННОЙ САНИТАРНО-ЭПИДЕМИОЛОГИЧЕСКОЙ СЛУЖБЕ</w:t>
      </w:r>
    </w:p>
    <w:p w:rsidR="009121D1" w:rsidRDefault="009121D1">
      <w:pPr>
        <w:pStyle w:val="ConsPlusTitle"/>
        <w:widowControl/>
        <w:jc w:val="center"/>
      </w:pPr>
      <w:r>
        <w:t>РОССИЙСКОЙ ФЕДЕРАЦИИ И ПОЛОЖЕНИЯ О ГОСУДАРСТВЕННОМ</w:t>
      </w:r>
    </w:p>
    <w:p w:rsidR="009121D1" w:rsidRDefault="009121D1">
      <w:pPr>
        <w:pStyle w:val="ConsPlusTitle"/>
        <w:widowControl/>
        <w:jc w:val="center"/>
      </w:pPr>
      <w:r>
        <w:t>САНИТАРНО-ЭПИДЕМИОЛОГИЧЕСКОМ НОРМИРОВАНИИ</w:t>
      </w:r>
    </w:p>
    <w:p w:rsidR="009121D1" w:rsidRDefault="009121D1">
      <w:pPr>
        <w:pStyle w:val="ConsPlusNormal"/>
        <w:widowControl/>
        <w:ind w:firstLine="0"/>
        <w:jc w:val="center"/>
      </w:pPr>
    </w:p>
    <w:p w:rsidR="009121D1" w:rsidRDefault="009121D1">
      <w:pPr>
        <w:pStyle w:val="ConsPlusNormal"/>
        <w:widowControl/>
        <w:ind w:firstLine="0"/>
        <w:jc w:val="center"/>
      </w:pPr>
      <w:r>
        <w:t>(в ред. Постановлений Правительства РФ от 06.02.2004 N 51,</w:t>
      </w:r>
    </w:p>
    <w:p w:rsidR="009121D1" w:rsidRDefault="009121D1">
      <w:pPr>
        <w:pStyle w:val="ConsPlusNormal"/>
        <w:widowControl/>
        <w:ind w:firstLine="0"/>
        <w:jc w:val="center"/>
      </w:pPr>
      <w:r>
        <w:t>от 17.11.2004 N 648, от 15.09.2005 N 569)</w:t>
      </w:r>
    </w:p>
    <w:p w:rsidR="009121D1" w:rsidRDefault="009121D1">
      <w:pPr>
        <w:pStyle w:val="ConsPlusNormal"/>
        <w:widowControl/>
        <w:ind w:firstLine="0"/>
      </w:pPr>
    </w:p>
    <w:p w:rsidR="009121D1" w:rsidRDefault="009121D1">
      <w:pPr>
        <w:pStyle w:val="ConsPlusNormal"/>
        <w:widowControl/>
        <w:ind w:firstLine="540"/>
        <w:jc w:val="both"/>
      </w:pPr>
      <w:r>
        <w:t>Правительство Российской Федерации постановляет:</w:t>
      </w:r>
    </w:p>
    <w:p w:rsidR="009121D1" w:rsidRDefault="009121D1">
      <w:pPr>
        <w:pStyle w:val="ConsPlusNormal"/>
        <w:widowControl/>
        <w:ind w:firstLine="540"/>
        <w:jc w:val="both"/>
      </w:pPr>
      <w:r>
        <w:t>1. Утвердить прилагаемые:</w:t>
      </w:r>
    </w:p>
    <w:p w:rsidR="009121D1" w:rsidRDefault="009121D1">
      <w:pPr>
        <w:pStyle w:val="ConsPlusNormal"/>
        <w:widowControl/>
        <w:ind w:firstLine="540"/>
        <w:jc w:val="both"/>
      </w:pPr>
      <w:r>
        <w:t>абзац утратил силу. - Постановление Правительства РФ от 15.09.2005 N 569;</w:t>
      </w:r>
    </w:p>
    <w:p w:rsidR="009121D1" w:rsidRDefault="009121D1">
      <w:pPr>
        <w:pStyle w:val="ConsPlusNormal"/>
        <w:widowControl/>
        <w:ind w:firstLine="540"/>
        <w:jc w:val="both"/>
      </w:pPr>
      <w:r>
        <w:t>Положение о государственном санитарно-эпидемиологическом нормировании.</w:t>
      </w:r>
    </w:p>
    <w:p w:rsidR="009121D1" w:rsidRDefault="009121D1">
      <w:pPr>
        <w:pStyle w:val="ConsPlusNormal"/>
        <w:widowControl/>
        <w:ind w:firstLine="540"/>
        <w:jc w:val="both"/>
      </w:pPr>
      <w:r>
        <w:t>2. Министерству здравоохранения Российской Федерации, Министерству путей сообщения Российской Федерации, Министерству обороны Российской Федерации, Министерству внутренних дел Российской Федерации, Министерству юстиции Российской Федерации, Главному управлению специальных программ Президента Российской Федерации, Медицинскому центру Управления делами Президента Российской Федерации, Федеральной пограничной службе Российской Федерации, Федеральной службе налоговой полиции Российской Федерации, Федеральной службе безопасности Российской Федерации, Федеральному агентству правительственной связи и информации при Президенте Российской Федерации, Федеральной службе охраны Российской Федерации и Федеральному управлению медико-биологических и экстремальных проблем при Министерстве здравоохранения Российской Федерации привести свои нормативные правовые акты в соответствие с настоящим Постановлением.</w:t>
      </w:r>
    </w:p>
    <w:p w:rsidR="009121D1" w:rsidRDefault="009121D1">
      <w:pPr>
        <w:pStyle w:val="ConsPlusNormal"/>
        <w:widowControl/>
        <w:ind w:firstLine="540"/>
        <w:jc w:val="both"/>
      </w:pPr>
      <w:r>
        <w:t>3. Признать утратившими силу:</w:t>
      </w:r>
    </w:p>
    <w:p w:rsidR="009121D1" w:rsidRDefault="009121D1">
      <w:pPr>
        <w:pStyle w:val="ConsPlusNormal"/>
        <w:widowControl/>
        <w:ind w:firstLine="540"/>
        <w:jc w:val="both"/>
      </w:pPr>
      <w:r>
        <w:t>Постановление Правительства Российской Федерации от 5 июня 1994 г. N 625 "Об утверждении Положения о Государственной санитарно-эпидемиологической службе Российской Федерации и Положения о государственном санитарно-эпидемиологическом нормировании" (Собрание законодательства Российской Федерации, 1994, N 8, ст. 860);</w:t>
      </w:r>
    </w:p>
    <w:p w:rsidR="009121D1" w:rsidRDefault="009121D1">
      <w:pPr>
        <w:pStyle w:val="ConsPlusNormal"/>
        <w:widowControl/>
        <w:ind w:firstLine="540"/>
        <w:jc w:val="both"/>
      </w:pPr>
      <w:r>
        <w:t>Постановление Правительства Российской Федерации от 30 июня 1998 г. N 680 "Об утверждении Положения о государственной санитарно-эпидемиологической службе Российской Федерации и внесении изменений и дополнений в Положение о государственном санитарно-эпидемиологическом нормировании" (Собрание законодательства Российской Федерации, 1998, N 27, ст. 3197).</w:t>
      </w:r>
    </w:p>
    <w:p w:rsidR="009121D1" w:rsidRDefault="009121D1">
      <w:pPr>
        <w:pStyle w:val="ConsPlusNormal"/>
        <w:widowControl/>
        <w:ind w:firstLine="0"/>
      </w:pPr>
    </w:p>
    <w:p w:rsidR="009121D1" w:rsidRDefault="009121D1">
      <w:pPr>
        <w:pStyle w:val="ConsPlusNormal"/>
        <w:widowControl/>
        <w:ind w:firstLine="0"/>
        <w:jc w:val="right"/>
      </w:pPr>
      <w:r>
        <w:t>Председатель Правительства</w:t>
      </w:r>
    </w:p>
    <w:p w:rsidR="009121D1" w:rsidRDefault="009121D1">
      <w:pPr>
        <w:pStyle w:val="ConsPlusNormal"/>
        <w:widowControl/>
        <w:ind w:firstLine="0"/>
        <w:jc w:val="right"/>
      </w:pPr>
      <w:r>
        <w:t>Российской Федерации</w:t>
      </w:r>
    </w:p>
    <w:p w:rsidR="009121D1" w:rsidRDefault="009121D1">
      <w:pPr>
        <w:pStyle w:val="ConsPlusNormal"/>
        <w:widowControl/>
        <w:ind w:firstLine="0"/>
        <w:jc w:val="right"/>
      </w:pPr>
      <w:r>
        <w:t>М.КАСЬЯНОВ</w:t>
      </w:r>
    </w:p>
    <w:p w:rsidR="009121D1" w:rsidRDefault="009121D1">
      <w:pPr>
        <w:pStyle w:val="ConsPlusNormal"/>
        <w:widowControl/>
        <w:ind w:firstLine="0"/>
      </w:pPr>
    </w:p>
    <w:p w:rsidR="009121D1" w:rsidRDefault="009121D1">
      <w:pPr>
        <w:pStyle w:val="ConsPlusNormal"/>
        <w:widowControl/>
        <w:ind w:firstLine="0"/>
      </w:pPr>
    </w:p>
    <w:p w:rsidR="009121D1" w:rsidRDefault="009121D1">
      <w:pPr>
        <w:pStyle w:val="ConsPlusNormal"/>
        <w:widowControl/>
        <w:ind w:firstLine="0"/>
      </w:pPr>
    </w:p>
    <w:p w:rsidR="009121D1" w:rsidRDefault="009121D1">
      <w:pPr>
        <w:pStyle w:val="ConsPlusNormal"/>
        <w:widowControl/>
        <w:ind w:firstLine="0"/>
        <w:jc w:val="right"/>
        <w:outlineLvl w:val="0"/>
      </w:pPr>
      <w:r>
        <w:t>Утверждено</w:t>
      </w:r>
    </w:p>
    <w:p w:rsidR="009121D1" w:rsidRDefault="009121D1">
      <w:pPr>
        <w:pStyle w:val="ConsPlusNormal"/>
        <w:widowControl/>
        <w:ind w:firstLine="0"/>
        <w:jc w:val="right"/>
      </w:pPr>
      <w:r>
        <w:t>Постановлением Правительства</w:t>
      </w:r>
    </w:p>
    <w:p w:rsidR="009121D1" w:rsidRDefault="009121D1">
      <w:pPr>
        <w:pStyle w:val="ConsPlusNormal"/>
        <w:widowControl/>
        <w:ind w:firstLine="0"/>
        <w:jc w:val="right"/>
      </w:pPr>
      <w:r>
        <w:t>Российской Федерации</w:t>
      </w:r>
    </w:p>
    <w:p w:rsidR="009121D1" w:rsidRDefault="009121D1">
      <w:pPr>
        <w:pStyle w:val="ConsPlusNormal"/>
        <w:widowControl/>
        <w:ind w:firstLine="0"/>
        <w:jc w:val="right"/>
      </w:pPr>
      <w:r>
        <w:t>от 24 июля 2000 г. N 554</w:t>
      </w:r>
    </w:p>
    <w:p w:rsidR="009121D1" w:rsidRDefault="009121D1">
      <w:pPr>
        <w:pStyle w:val="ConsPlusNormal"/>
        <w:widowControl/>
        <w:ind w:firstLine="0"/>
      </w:pPr>
    </w:p>
    <w:p w:rsidR="009121D1" w:rsidRDefault="009121D1">
      <w:pPr>
        <w:pStyle w:val="ConsPlusTitle"/>
        <w:widowControl/>
        <w:jc w:val="center"/>
      </w:pPr>
      <w:r>
        <w:t>ПОЛОЖЕНИЕ</w:t>
      </w:r>
    </w:p>
    <w:p w:rsidR="009121D1" w:rsidRDefault="009121D1">
      <w:pPr>
        <w:pStyle w:val="ConsPlusTitle"/>
        <w:widowControl/>
        <w:jc w:val="center"/>
      </w:pPr>
      <w:r>
        <w:t>О ГОСУДАРСТВЕННОЙ САНИТАРНО-ЭПИДЕМИОЛОГИЧЕСКОЙ</w:t>
      </w:r>
    </w:p>
    <w:p w:rsidR="009121D1" w:rsidRDefault="009121D1">
      <w:pPr>
        <w:pStyle w:val="ConsPlusTitle"/>
        <w:widowControl/>
        <w:jc w:val="center"/>
      </w:pPr>
      <w:r>
        <w:t>СЛУЖБЕ РОССИЙСКОЙ ФЕДЕРАЦИИ</w:t>
      </w:r>
    </w:p>
    <w:p w:rsidR="009121D1" w:rsidRDefault="009121D1">
      <w:pPr>
        <w:pStyle w:val="ConsPlusNormal"/>
        <w:widowControl/>
        <w:ind w:firstLine="0"/>
      </w:pPr>
    </w:p>
    <w:p w:rsidR="009121D1" w:rsidRDefault="009121D1">
      <w:pPr>
        <w:pStyle w:val="ConsPlusNormal"/>
        <w:widowControl/>
        <w:ind w:firstLine="540"/>
        <w:jc w:val="both"/>
      </w:pPr>
      <w:r>
        <w:t>Утратило силу. - Постановление Правительства РФ от 15.09.2005 N 569.</w:t>
      </w:r>
    </w:p>
    <w:p w:rsidR="009121D1" w:rsidRDefault="009121D1">
      <w:pPr>
        <w:pStyle w:val="ConsPlusNormal"/>
        <w:widowControl/>
        <w:ind w:firstLine="0"/>
      </w:pPr>
    </w:p>
    <w:p w:rsidR="009121D1" w:rsidRDefault="009121D1">
      <w:pPr>
        <w:pStyle w:val="ConsPlusNormal"/>
        <w:widowControl/>
        <w:ind w:firstLine="0"/>
      </w:pPr>
    </w:p>
    <w:p w:rsidR="009121D1" w:rsidRDefault="009121D1">
      <w:pPr>
        <w:pStyle w:val="ConsPlusNormal"/>
        <w:widowControl/>
        <w:ind w:firstLine="0"/>
      </w:pPr>
    </w:p>
    <w:p w:rsidR="009121D1" w:rsidRDefault="009121D1">
      <w:pPr>
        <w:pStyle w:val="ConsPlusNormal"/>
        <w:widowControl/>
        <w:ind w:firstLine="0"/>
        <w:jc w:val="right"/>
        <w:outlineLvl w:val="0"/>
      </w:pPr>
      <w:r>
        <w:t>Утверждено</w:t>
      </w:r>
    </w:p>
    <w:p w:rsidR="009121D1" w:rsidRDefault="009121D1">
      <w:pPr>
        <w:pStyle w:val="ConsPlusNormal"/>
        <w:widowControl/>
        <w:ind w:firstLine="0"/>
        <w:jc w:val="right"/>
      </w:pPr>
      <w:r>
        <w:t>Постановлением Правительства</w:t>
      </w:r>
    </w:p>
    <w:p w:rsidR="009121D1" w:rsidRDefault="009121D1">
      <w:pPr>
        <w:pStyle w:val="ConsPlusNormal"/>
        <w:widowControl/>
        <w:ind w:firstLine="0"/>
        <w:jc w:val="right"/>
      </w:pPr>
      <w:r>
        <w:t>Российской Федерации</w:t>
      </w:r>
    </w:p>
    <w:p w:rsidR="009121D1" w:rsidRDefault="009121D1">
      <w:pPr>
        <w:pStyle w:val="ConsPlusNormal"/>
        <w:widowControl/>
        <w:ind w:firstLine="0"/>
        <w:jc w:val="right"/>
      </w:pPr>
      <w:r>
        <w:t>от 24 июля 2000 г. N 554</w:t>
      </w:r>
    </w:p>
    <w:p w:rsidR="009121D1" w:rsidRDefault="009121D1">
      <w:pPr>
        <w:pStyle w:val="ConsPlusNormal"/>
        <w:widowControl/>
        <w:ind w:firstLine="0"/>
      </w:pPr>
    </w:p>
    <w:p w:rsidR="009121D1" w:rsidRDefault="009121D1">
      <w:pPr>
        <w:pStyle w:val="ConsPlusTitle"/>
        <w:widowControl/>
        <w:jc w:val="center"/>
      </w:pPr>
      <w:r>
        <w:t>ПОЛОЖЕНИЕ</w:t>
      </w:r>
    </w:p>
    <w:p w:rsidR="009121D1" w:rsidRDefault="009121D1">
      <w:pPr>
        <w:pStyle w:val="ConsPlusTitle"/>
        <w:widowControl/>
        <w:jc w:val="center"/>
      </w:pPr>
      <w:r>
        <w:t>О ГОСУДАРСТВЕННОМ САНИТАРНО-ЭПИДЕМИОЛОГИЧЕСКОМ НОРМИРОВАНИИ</w:t>
      </w:r>
    </w:p>
    <w:p w:rsidR="009121D1" w:rsidRDefault="009121D1">
      <w:pPr>
        <w:pStyle w:val="ConsPlusNormal"/>
        <w:widowControl/>
        <w:ind w:firstLine="0"/>
        <w:jc w:val="center"/>
      </w:pPr>
    </w:p>
    <w:p w:rsidR="009121D1" w:rsidRDefault="009121D1">
      <w:pPr>
        <w:pStyle w:val="ConsPlusNormal"/>
        <w:widowControl/>
        <w:ind w:firstLine="0"/>
        <w:jc w:val="center"/>
      </w:pPr>
      <w:r>
        <w:t>(в ред. Постановления Правительства РФ от 15.09.2005 N 569)</w:t>
      </w:r>
    </w:p>
    <w:p w:rsidR="009121D1" w:rsidRDefault="009121D1">
      <w:pPr>
        <w:pStyle w:val="ConsPlusNormal"/>
        <w:widowControl/>
        <w:ind w:firstLine="0"/>
      </w:pPr>
    </w:p>
    <w:p w:rsidR="009121D1" w:rsidRDefault="009121D1">
      <w:pPr>
        <w:pStyle w:val="ConsPlusNormal"/>
        <w:widowControl/>
        <w:ind w:firstLine="540"/>
        <w:jc w:val="both"/>
      </w:pPr>
      <w:r>
        <w:t>1. Основной задачей государственного санитарно-эпидемиологического нормирования является установление санитарно-эпидемиологических требований, обеспечивающих безопасность для здоровья человека среды его обитания.</w:t>
      </w:r>
    </w:p>
    <w:p w:rsidR="009121D1" w:rsidRDefault="009121D1">
      <w:pPr>
        <w:pStyle w:val="ConsPlusNormal"/>
        <w:widowControl/>
        <w:ind w:firstLine="540"/>
        <w:jc w:val="both"/>
      </w:pPr>
      <w:r>
        <w:t>2. Нормативными правовыми актами, устанавливающими санитарно-эпидемиологические требования, являются государственные санитарно-эпидемиологические правила (санитарные правила, санитарные правила и нормы, санитарные нормы, гигиенические нормативы), содержащие:</w:t>
      </w:r>
    </w:p>
    <w:p w:rsidR="009121D1" w:rsidRDefault="009121D1">
      <w:pPr>
        <w:pStyle w:val="ConsPlusNormal"/>
        <w:widowControl/>
        <w:ind w:firstLine="540"/>
        <w:jc w:val="both"/>
      </w:pPr>
      <w:r>
        <w:t>гигиенические и противоэпидемические требования по обеспечению санитарно-эпидемиологического благополучия населения, профилактики заболеваний человека, благоприятных условий его проживания, труда, быта, отдыха, обучения и питания, а также сохранению и укреплению его здоровья;</w:t>
      </w:r>
    </w:p>
    <w:p w:rsidR="009121D1" w:rsidRDefault="009121D1">
      <w:pPr>
        <w:pStyle w:val="ConsPlusNormal"/>
        <w:widowControl/>
        <w:ind w:firstLine="540"/>
        <w:jc w:val="both"/>
      </w:pPr>
      <w:r>
        <w:t>оптимальные и предельно допустимые уровни влияния на организм человека факторов среды его обитания;</w:t>
      </w:r>
    </w:p>
    <w:p w:rsidR="009121D1" w:rsidRDefault="009121D1">
      <w:pPr>
        <w:pStyle w:val="ConsPlusNormal"/>
        <w:widowControl/>
        <w:ind w:firstLine="540"/>
        <w:jc w:val="both"/>
      </w:pPr>
      <w:r>
        <w:t>максимально или минимально допустимое количественное и (или) качественное значение показателя, характеризующего с позиций безопасности и (или) безвредности для здоровья человека тот или иной фактор среды его обитания.</w:t>
      </w:r>
    </w:p>
    <w:p w:rsidR="009121D1" w:rsidRDefault="009121D1">
      <w:pPr>
        <w:pStyle w:val="ConsPlusNormal"/>
        <w:widowControl/>
        <w:ind w:firstLine="540"/>
        <w:jc w:val="both"/>
      </w:pPr>
      <w:r>
        <w:t>3. Государственные санитарно-эпидемиологические правила (далее именуются - санитарные правила) устанавливают единые санитарно-эпидемиологические требования к:</w:t>
      </w:r>
    </w:p>
    <w:p w:rsidR="009121D1" w:rsidRDefault="009121D1">
      <w:pPr>
        <w:pStyle w:val="ConsPlusNormal"/>
        <w:widowControl/>
        <w:ind w:firstLine="540"/>
        <w:jc w:val="both"/>
      </w:pPr>
      <w:r>
        <w:t>планировке и застройке городских и сельских поселений;</w:t>
      </w:r>
    </w:p>
    <w:p w:rsidR="009121D1" w:rsidRDefault="009121D1">
      <w:pPr>
        <w:pStyle w:val="ConsPlusNormal"/>
        <w:widowControl/>
        <w:ind w:firstLine="540"/>
        <w:jc w:val="both"/>
      </w:pPr>
      <w:r>
        <w:t>продукции производственно-технического назначения, товарам для личных и бытовых нужд и технологиям их производства;</w:t>
      </w:r>
    </w:p>
    <w:p w:rsidR="009121D1" w:rsidRDefault="009121D1">
      <w:pPr>
        <w:pStyle w:val="ConsPlusNormal"/>
        <w:widowControl/>
        <w:ind w:firstLine="540"/>
        <w:jc w:val="both"/>
      </w:pPr>
      <w:r>
        <w:t>потенциально опасным для человека химическим, биологическим веществам и отдельным видам продукции;</w:t>
      </w:r>
    </w:p>
    <w:p w:rsidR="009121D1" w:rsidRDefault="009121D1">
      <w:pPr>
        <w:pStyle w:val="ConsPlusNormal"/>
        <w:widowControl/>
        <w:ind w:firstLine="540"/>
        <w:jc w:val="both"/>
      </w:pPr>
      <w:r>
        <w:t>пищевым продуктам, пищевым добавкам, продовольственному сырью, а также контактирующим с ними материалам и изделиям и технологиям их производства;</w:t>
      </w:r>
    </w:p>
    <w:p w:rsidR="009121D1" w:rsidRDefault="009121D1">
      <w:pPr>
        <w:pStyle w:val="ConsPlusNormal"/>
        <w:widowControl/>
        <w:ind w:firstLine="540"/>
        <w:jc w:val="both"/>
      </w:pPr>
      <w:r>
        <w:t>продукции, ввозимой на территорию Российской Федерации;</w:t>
      </w:r>
    </w:p>
    <w:p w:rsidR="009121D1" w:rsidRDefault="009121D1">
      <w:pPr>
        <w:pStyle w:val="ConsPlusNormal"/>
        <w:widowControl/>
        <w:ind w:firstLine="540"/>
        <w:jc w:val="both"/>
      </w:pPr>
      <w:r>
        <w:t>организации питания населения;</w:t>
      </w:r>
    </w:p>
    <w:p w:rsidR="009121D1" w:rsidRDefault="009121D1">
      <w:pPr>
        <w:pStyle w:val="ConsPlusNormal"/>
        <w:widowControl/>
        <w:ind w:firstLine="540"/>
        <w:jc w:val="both"/>
      </w:pPr>
      <w:r>
        <w:t>водным объектам;</w:t>
      </w:r>
    </w:p>
    <w:p w:rsidR="009121D1" w:rsidRDefault="009121D1">
      <w:pPr>
        <w:pStyle w:val="ConsPlusNormal"/>
        <w:widowControl/>
        <w:ind w:firstLine="540"/>
        <w:jc w:val="both"/>
      </w:pPr>
      <w:r>
        <w:t>питьевой воде и питьевому водоснабжению населения;</w:t>
      </w:r>
    </w:p>
    <w:p w:rsidR="009121D1" w:rsidRDefault="009121D1">
      <w:pPr>
        <w:pStyle w:val="ConsPlusNormal"/>
        <w:widowControl/>
        <w:ind w:firstLine="540"/>
        <w:jc w:val="both"/>
      </w:pPr>
      <w:r>
        <w:t>атмосферному воздуху в городских и сельских поселениях, на территориях промышленных организаций, воздуху в рабочих зонах производственных помещений, жилых и других помещениях;</w:t>
      </w:r>
    </w:p>
    <w:p w:rsidR="009121D1" w:rsidRDefault="009121D1">
      <w:pPr>
        <w:pStyle w:val="ConsPlusNormal"/>
        <w:widowControl/>
        <w:ind w:firstLine="540"/>
        <w:jc w:val="both"/>
      </w:pPr>
      <w:r>
        <w:t>почвам, содержанию территорий городских и сельских поселений, промышленных площадок;</w:t>
      </w:r>
    </w:p>
    <w:p w:rsidR="009121D1" w:rsidRDefault="009121D1">
      <w:pPr>
        <w:pStyle w:val="ConsPlusNormal"/>
        <w:widowControl/>
        <w:ind w:firstLine="540"/>
        <w:jc w:val="both"/>
      </w:pPr>
      <w:r>
        <w:t>сбору, использованию, обезвреживанию, транспортировке, хранению и захоронению отходов производства и потребления;</w:t>
      </w:r>
    </w:p>
    <w:p w:rsidR="009121D1" w:rsidRDefault="009121D1">
      <w:pPr>
        <w:pStyle w:val="ConsPlusNormal"/>
        <w:widowControl/>
        <w:ind w:firstLine="540"/>
        <w:jc w:val="both"/>
      </w:pPr>
      <w:r>
        <w:t>жилым помещениям;</w:t>
      </w:r>
    </w:p>
    <w:p w:rsidR="009121D1" w:rsidRDefault="009121D1">
      <w:pPr>
        <w:pStyle w:val="ConsPlusNormal"/>
        <w:widowControl/>
        <w:ind w:firstLine="540"/>
        <w:jc w:val="both"/>
      </w:pPr>
      <w:r>
        <w:t>эксплуатации производственных, общественных помещений, зданий, сооружений, оборудования и транспорта;</w:t>
      </w:r>
    </w:p>
    <w:p w:rsidR="009121D1" w:rsidRDefault="009121D1">
      <w:pPr>
        <w:pStyle w:val="ConsPlusNormal"/>
        <w:widowControl/>
        <w:ind w:firstLine="540"/>
        <w:jc w:val="both"/>
      </w:pPr>
      <w:r>
        <w:t>условиям труда;</w:t>
      </w:r>
    </w:p>
    <w:p w:rsidR="009121D1" w:rsidRDefault="009121D1">
      <w:pPr>
        <w:pStyle w:val="ConsPlusNormal"/>
        <w:widowControl/>
        <w:ind w:firstLine="540"/>
        <w:jc w:val="both"/>
      </w:pPr>
      <w:r>
        <w:t>условиям работы с биологическими веществами, биологическими и микробиологическими организмами и их токсинами;</w:t>
      </w:r>
    </w:p>
    <w:p w:rsidR="009121D1" w:rsidRDefault="009121D1">
      <w:pPr>
        <w:pStyle w:val="ConsPlusNormal"/>
        <w:widowControl/>
        <w:ind w:firstLine="540"/>
        <w:jc w:val="both"/>
      </w:pPr>
      <w:r>
        <w:t>условиям работы с источниками физических факторов воздействия на человека;</w:t>
      </w:r>
    </w:p>
    <w:p w:rsidR="009121D1" w:rsidRDefault="009121D1">
      <w:pPr>
        <w:pStyle w:val="ConsPlusNormal"/>
        <w:widowControl/>
        <w:ind w:firstLine="540"/>
        <w:jc w:val="both"/>
      </w:pPr>
      <w:r>
        <w:t>условиям воспитания и обучения;</w:t>
      </w:r>
    </w:p>
    <w:p w:rsidR="009121D1" w:rsidRDefault="009121D1">
      <w:pPr>
        <w:pStyle w:val="ConsPlusNormal"/>
        <w:widowControl/>
        <w:ind w:firstLine="540"/>
        <w:jc w:val="both"/>
      </w:pPr>
      <w:r>
        <w:t>организации и проведению санитарно-противоэпидемических (профилактических) мероприятий;</w:t>
      </w:r>
    </w:p>
    <w:p w:rsidR="009121D1" w:rsidRDefault="009121D1">
      <w:pPr>
        <w:pStyle w:val="ConsPlusNormal"/>
        <w:widowControl/>
        <w:ind w:firstLine="540"/>
        <w:jc w:val="both"/>
      </w:pPr>
      <w:r>
        <w:t>санитарной охране территории Российской Федерации;</w:t>
      </w:r>
    </w:p>
    <w:p w:rsidR="009121D1" w:rsidRDefault="009121D1">
      <w:pPr>
        <w:pStyle w:val="ConsPlusNormal"/>
        <w:widowControl/>
        <w:ind w:firstLine="540"/>
        <w:jc w:val="both"/>
      </w:pPr>
      <w:r>
        <w:t>порядку осуществления ограничительных мероприятий (карантина);</w:t>
      </w:r>
    </w:p>
    <w:p w:rsidR="009121D1" w:rsidRDefault="009121D1">
      <w:pPr>
        <w:pStyle w:val="ConsPlusNormal"/>
        <w:widowControl/>
        <w:ind w:firstLine="540"/>
        <w:jc w:val="both"/>
      </w:pPr>
      <w:r>
        <w:t>порядку осуществления производственного контроля;</w:t>
      </w:r>
    </w:p>
    <w:p w:rsidR="009121D1" w:rsidRDefault="009121D1">
      <w:pPr>
        <w:pStyle w:val="ConsPlusNormal"/>
        <w:widowControl/>
        <w:ind w:firstLine="540"/>
        <w:jc w:val="both"/>
      </w:pPr>
      <w:r>
        <w:t>мерам, направленным на предупреждение возникновения и распространения инфекционных заболеваний, массовых неинфекционных заболеваний (отравлений), в том числе применяемых в отношении больных инфекционными заболеваниями;</w:t>
      </w:r>
    </w:p>
    <w:p w:rsidR="009121D1" w:rsidRDefault="009121D1">
      <w:pPr>
        <w:pStyle w:val="ConsPlusNormal"/>
        <w:widowControl/>
        <w:ind w:firstLine="540"/>
        <w:jc w:val="both"/>
      </w:pPr>
      <w:r>
        <w:t>организации и проведению гигиенического воспитания и обучения.</w:t>
      </w:r>
    </w:p>
    <w:p w:rsidR="009121D1" w:rsidRDefault="009121D1">
      <w:pPr>
        <w:pStyle w:val="ConsPlusNormal"/>
        <w:widowControl/>
        <w:ind w:firstLine="540"/>
        <w:jc w:val="both"/>
      </w:pPr>
      <w:r>
        <w:t>4. На территории Российской Федерации действуют федеральные санитарные правила. При необходимости учета особенностей складывающейся гигиенической, эпидемиологической, экологической обстановки и состояния здоровья населения на территории субъекта Российской Федерации могут действовать федеральные санитарные правила, установленные для этой территории.</w:t>
      </w:r>
    </w:p>
    <w:p w:rsidR="009121D1" w:rsidRDefault="009121D1">
      <w:pPr>
        <w:pStyle w:val="ConsPlusNormal"/>
        <w:widowControl/>
        <w:ind w:firstLine="540"/>
        <w:jc w:val="both"/>
      </w:pPr>
      <w:r>
        <w:t>5. Государственное санитарно-эпидемиологическое нормирование осуществляется федеральными органами исполнительной власти и федеральными государственными учреждениями государственного санитарно-эпидемиологического надзора в Российской Федерации и включает в себя:</w:t>
      </w:r>
    </w:p>
    <w:p w:rsidR="009121D1" w:rsidRDefault="009121D1">
      <w:pPr>
        <w:pStyle w:val="ConsPlusNormal"/>
        <w:widowControl/>
        <w:ind w:firstLine="0"/>
        <w:jc w:val="both"/>
      </w:pPr>
      <w:r>
        <w:lastRenderedPageBreak/>
        <w:t>(в ред. Постановления Правительства РФ от 15.09.2005 N 569)</w:t>
      </w:r>
    </w:p>
    <w:p w:rsidR="009121D1" w:rsidRDefault="009121D1">
      <w:pPr>
        <w:pStyle w:val="ConsPlusNormal"/>
        <w:widowControl/>
        <w:ind w:firstLine="540"/>
        <w:jc w:val="both"/>
      </w:pPr>
      <w:r>
        <w:t>разработку единых требований к проведению научно-исследовательских работ по обоснованию санитарных правил;</w:t>
      </w:r>
    </w:p>
    <w:p w:rsidR="009121D1" w:rsidRDefault="009121D1">
      <w:pPr>
        <w:pStyle w:val="ConsPlusNormal"/>
        <w:widowControl/>
        <w:ind w:firstLine="540"/>
        <w:jc w:val="both"/>
      </w:pPr>
      <w:r>
        <w:t>контроль за проведением научно-исследовательских работ по государственному санитарно-эпидемиологическому нормированию;</w:t>
      </w:r>
    </w:p>
    <w:p w:rsidR="009121D1" w:rsidRDefault="009121D1">
      <w:pPr>
        <w:pStyle w:val="ConsPlusNormal"/>
        <w:widowControl/>
        <w:ind w:firstLine="540"/>
        <w:jc w:val="both"/>
      </w:pPr>
      <w:r>
        <w:t>разработку (пересмотр), экспертизу, утверждение, введение в действие и опубликование санитарных правил;</w:t>
      </w:r>
    </w:p>
    <w:p w:rsidR="009121D1" w:rsidRDefault="009121D1">
      <w:pPr>
        <w:pStyle w:val="ConsPlusNormal"/>
        <w:widowControl/>
        <w:ind w:firstLine="540"/>
        <w:jc w:val="both"/>
      </w:pPr>
      <w:r>
        <w:t>контроль за внедрением санитарных правил, изучение и обобщение практики их применения;</w:t>
      </w:r>
    </w:p>
    <w:p w:rsidR="009121D1" w:rsidRDefault="009121D1">
      <w:pPr>
        <w:pStyle w:val="ConsPlusNormal"/>
        <w:widowControl/>
        <w:ind w:firstLine="540"/>
        <w:jc w:val="both"/>
      </w:pPr>
      <w:r>
        <w:t>регистрацию и систематизацию санитарных правил, формирование и ведение единой федеральной базы данных в области государственного санитарно-эпидемиологического нормирования.</w:t>
      </w:r>
    </w:p>
    <w:p w:rsidR="009121D1" w:rsidRDefault="009121D1">
      <w:pPr>
        <w:pStyle w:val="ConsPlusNormal"/>
        <w:widowControl/>
        <w:ind w:firstLine="540"/>
        <w:jc w:val="both"/>
      </w:pPr>
      <w:r>
        <w:t>6. Разработка единых требований к проведению научно-исследовательских работ по обоснованию санитарных правил, разработка (пересмотр), экспертиза, введение в действие санитарных правил, их систематизация, формирование и ведение единой федеральный базы данных в области государственного санитарно-эпидемиологического нормирования осуществляются в порядке, определяемом Министерством здравоохранения и социального развития Российской Федерации.</w:t>
      </w:r>
    </w:p>
    <w:p w:rsidR="009121D1" w:rsidRDefault="009121D1">
      <w:pPr>
        <w:pStyle w:val="ConsPlusNormal"/>
        <w:widowControl/>
        <w:ind w:firstLine="0"/>
        <w:jc w:val="both"/>
      </w:pPr>
      <w:r>
        <w:t>(в ред. Постановления Правительства РФ от 15.09.2005 N 569)</w:t>
      </w:r>
    </w:p>
    <w:p w:rsidR="009121D1" w:rsidRDefault="009121D1">
      <w:pPr>
        <w:pStyle w:val="ConsPlusNormal"/>
        <w:widowControl/>
        <w:ind w:firstLine="540"/>
        <w:jc w:val="both"/>
      </w:pPr>
      <w:r>
        <w:t>7. Проекты санитарных правил подлежат комплексной экспертизе в Комиссии по государственному санитарно-эпидемиологическому нормированию, возглавляемой главным государственным санитарным врачом Российской Федерации.</w:t>
      </w:r>
    </w:p>
    <w:p w:rsidR="009121D1" w:rsidRDefault="009121D1">
      <w:pPr>
        <w:pStyle w:val="ConsPlusNormal"/>
        <w:widowControl/>
        <w:ind w:firstLine="0"/>
        <w:jc w:val="both"/>
      </w:pPr>
      <w:r>
        <w:t>(в ред. Постановления Правительства РФ от 15.09.2005 N 569)</w:t>
      </w:r>
    </w:p>
    <w:p w:rsidR="009121D1" w:rsidRDefault="009121D1">
      <w:pPr>
        <w:pStyle w:val="ConsPlusNormal"/>
        <w:widowControl/>
        <w:ind w:firstLine="540"/>
        <w:jc w:val="both"/>
      </w:pPr>
      <w:r>
        <w:t>8. Санитарные правила, утвержденные Федеральной службой по надзору в сфере защиты прав потребителей и благополучия человека, подлежат государственной регистрации.</w:t>
      </w:r>
    </w:p>
    <w:p w:rsidR="009121D1" w:rsidRDefault="009121D1">
      <w:pPr>
        <w:pStyle w:val="ConsPlusNormal"/>
        <w:widowControl/>
        <w:ind w:firstLine="0"/>
        <w:jc w:val="both"/>
      </w:pPr>
      <w:r>
        <w:t>(в ред. Постановления Правительства РФ от 15.09.2005 N 569)</w:t>
      </w:r>
    </w:p>
    <w:p w:rsidR="009121D1" w:rsidRDefault="009121D1">
      <w:pPr>
        <w:pStyle w:val="ConsPlusNonformat"/>
        <w:widowControl/>
        <w:pBdr>
          <w:top w:val="single" w:sz="6" w:space="0" w:color="auto"/>
        </w:pBdr>
        <w:rPr>
          <w:sz w:val="2"/>
          <w:szCs w:val="2"/>
        </w:rPr>
      </w:pPr>
    </w:p>
    <w:p w:rsidR="009121D1" w:rsidRDefault="009121D1">
      <w:pPr>
        <w:pStyle w:val="ConsPlusNormal"/>
        <w:widowControl/>
        <w:ind w:firstLine="540"/>
        <w:jc w:val="both"/>
      </w:pPr>
      <w:r>
        <w:t>КонсультантПлюс: примечание.</w:t>
      </w:r>
    </w:p>
    <w:p w:rsidR="009121D1" w:rsidRDefault="009121D1">
      <w:pPr>
        <w:pStyle w:val="ConsPlusNormal"/>
        <w:widowControl/>
        <w:ind w:firstLine="540"/>
        <w:jc w:val="both"/>
      </w:pPr>
      <w:r>
        <w:t>По вопросу, касающемуся порядка опубликования и вступления в силу приказов Роспотребнадзора и постановлений Главного государственного санитарного врача РФ, признанных Минюстом РФ не нуждающимися в государственной регистрации, см. Приказ Роспотребнадзора от 16.12.2005 N 797.</w:t>
      </w:r>
    </w:p>
    <w:p w:rsidR="009121D1" w:rsidRDefault="009121D1">
      <w:pPr>
        <w:pStyle w:val="ConsPlusNonformat"/>
        <w:widowControl/>
        <w:pBdr>
          <w:top w:val="single" w:sz="6" w:space="0" w:color="auto"/>
        </w:pBdr>
        <w:rPr>
          <w:sz w:val="2"/>
          <w:szCs w:val="2"/>
        </w:rPr>
      </w:pPr>
    </w:p>
    <w:p w:rsidR="009121D1" w:rsidRDefault="009121D1">
      <w:pPr>
        <w:pStyle w:val="ConsPlusNormal"/>
        <w:widowControl/>
        <w:ind w:firstLine="540"/>
        <w:jc w:val="both"/>
      </w:pPr>
      <w:r>
        <w:t>9. Государственная регистрация и официальное опубликование санитарных правил осуществляются в порядке, установленном законодательством Российской Федерации.</w:t>
      </w:r>
    </w:p>
    <w:p w:rsidR="009121D1" w:rsidRDefault="009121D1">
      <w:pPr>
        <w:pStyle w:val="ConsPlusNormal"/>
        <w:widowControl/>
        <w:ind w:firstLine="540"/>
        <w:jc w:val="both"/>
      </w:pPr>
      <w:r>
        <w:t>10. Срок действия санитарных правил устанавливается при их утверждении, но не более чем на 10 лет, с возможностью его продления не более чем на 5 лет.</w:t>
      </w:r>
    </w:p>
    <w:p w:rsidR="009121D1" w:rsidRDefault="009121D1">
      <w:pPr>
        <w:pStyle w:val="ConsPlusNormal"/>
        <w:widowControl/>
        <w:ind w:firstLine="540"/>
        <w:jc w:val="both"/>
      </w:pPr>
      <w:r>
        <w:t>Пересмотр санитарных правил, внесение в них изменений и дополнений осуществляются в порядке, установленном для разработки санитарных правил.</w:t>
      </w:r>
    </w:p>
    <w:p w:rsidR="009121D1" w:rsidRDefault="009121D1">
      <w:pPr>
        <w:pStyle w:val="ConsPlusNormal"/>
        <w:widowControl/>
        <w:ind w:firstLine="540"/>
        <w:jc w:val="both"/>
      </w:pPr>
      <w:r>
        <w:t>11. Нормативные правовые акты, касающиеся вопросов обеспечения санитарно-эпидемиологического благополучия населения, принимаемые федеральными органами исполнительной власти, государственные стандарты, строительные нормы и правила, правила охраны труда, ветеринарные и фитосанитарные правила не должны противоречить санитарным правилам.</w:t>
      </w:r>
    </w:p>
    <w:p w:rsidR="009121D1" w:rsidRDefault="009121D1">
      <w:pPr>
        <w:pStyle w:val="ConsPlusNormal"/>
        <w:widowControl/>
        <w:ind w:firstLine="540"/>
        <w:jc w:val="both"/>
      </w:pPr>
      <w:r>
        <w:t>12. Юридические лица и индивидуальные предприниматели обязаны иметь официально изданные санитарные правила и методики контроля факторов среды обитания в соответствии с осуществляемой ими деятельностью.</w:t>
      </w:r>
    </w:p>
    <w:p w:rsidR="009121D1" w:rsidRDefault="009121D1">
      <w:pPr>
        <w:pStyle w:val="ConsPlusNormal"/>
        <w:widowControl/>
        <w:ind w:firstLine="540"/>
        <w:jc w:val="both"/>
      </w:pPr>
      <w:r>
        <w:t>13. Утратил силу. - Постановление Правительства РФ от 15.09.2005 N 569.</w:t>
      </w:r>
    </w:p>
    <w:p w:rsidR="009121D1" w:rsidRDefault="009121D1">
      <w:pPr>
        <w:pStyle w:val="ConsPlusNormal"/>
        <w:widowControl/>
        <w:ind w:firstLine="0"/>
      </w:pPr>
    </w:p>
    <w:p w:rsidR="009121D1" w:rsidRDefault="009121D1">
      <w:pPr>
        <w:pStyle w:val="ConsPlusNormal"/>
        <w:widowControl/>
        <w:ind w:firstLine="0"/>
      </w:pPr>
    </w:p>
    <w:p w:rsidR="009121D1" w:rsidRDefault="009121D1">
      <w:pPr>
        <w:pStyle w:val="ConsPlusNonformat"/>
        <w:widowControl/>
        <w:pBdr>
          <w:top w:val="single" w:sz="6" w:space="0" w:color="auto"/>
        </w:pBdr>
        <w:rPr>
          <w:sz w:val="2"/>
          <w:szCs w:val="2"/>
        </w:rPr>
      </w:pPr>
    </w:p>
    <w:sectPr w:rsidR="009121D1">
      <w:pgSz w:w="11906" w:h="16838" w:code="9"/>
      <w:pgMar w:top="1134" w:right="850" w:bottom="1134" w:left="1701"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compat/>
  <w:rsids>
    <w:rsidRoot w:val="009121D1"/>
    <w:rsid w:val="007E6C04"/>
    <w:rsid w:val="009121D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0" w:line="240" w:lineRule="auto"/>
    </w:pPr>
    <w:rPr>
      <w:sz w:val="24"/>
      <w:szCs w:val="24"/>
    </w:rPr>
  </w:style>
  <w:style w:type="character" w:default="1" w:styleId="a0">
    <w:name w:val="Default Paragraph Font"/>
    <w:uiPriority w:val="99"/>
    <w:semiHidden/>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pPr>
      <w:widowControl w:val="0"/>
      <w:autoSpaceDE w:val="0"/>
      <w:autoSpaceDN w:val="0"/>
      <w:adjustRightInd w:val="0"/>
      <w:spacing w:after="0" w:line="240" w:lineRule="auto"/>
      <w:ind w:firstLine="720"/>
    </w:pPr>
    <w:rPr>
      <w:rFonts w:ascii="Arial" w:hAnsi="Arial" w:cs="Arial"/>
      <w:sz w:val="20"/>
      <w:szCs w:val="20"/>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16"/>
      <w:szCs w:val="16"/>
    </w:rPr>
  </w:style>
  <w:style w:type="paragraph" w:customStyle="1" w:styleId="ConsPlusCell">
    <w:name w:val="ConsPlusCell"/>
    <w:uiPriority w:val="99"/>
    <w:pPr>
      <w:widowControl w:val="0"/>
      <w:autoSpaceDE w:val="0"/>
      <w:autoSpaceDN w:val="0"/>
      <w:adjustRightInd w:val="0"/>
      <w:spacing w:after="0" w:line="240" w:lineRule="auto"/>
    </w:pPr>
    <w:rPr>
      <w:rFonts w:ascii="Arial" w:hAnsi="Arial" w:cs="Arial"/>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Tahoma" w:hAnsi="Tahoma" w:cs="Tahoma"/>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1402</Words>
  <Characters>7992</Characters>
  <Application>Microsoft Office Word</Application>
  <DocSecurity>0</DocSecurity>
  <Lines>66</Lines>
  <Paragraphs>18</Paragraphs>
  <ScaleCrop>false</ScaleCrop>
  <Company/>
  <LinksUpToDate>false</LinksUpToDate>
  <CharactersWithSpaces>9376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ПРАВИТЕЛЬСТВО РОССИЙСКОЙ ФЕДЕРАЦИИ</dc:title>
  <dc:creator>ConsultantPlus</dc:creator>
  <cp:lastModifiedBy>алекс</cp:lastModifiedBy>
  <cp:revision>2</cp:revision>
  <dcterms:created xsi:type="dcterms:W3CDTF">2014-04-08T16:40:00Z</dcterms:created>
  <dcterms:modified xsi:type="dcterms:W3CDTF">2014-04-08T16:40:00Z</dcterms:modified>
</cp:coreProperties>
</file>